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01" w:rsidRDefault="00B74D01" w:rsidP="00B74D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18</w:t>
      </w:r>
    </w:p>
    <w:p w:rsidR="0051442E" w:rsidRDefault="0051442E" w:rsidP="00B74D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4D01" w:rsidRPr="00B74D01" w:rsidRDefault="00B74D01" w:rsidP="00B74D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What is popular sovereignty?</w:t>
      </w:r>
    </w:p>
    <w:p w:rsidR="00B74D01" w:rsidRDefault="00B74D01" w:rsidP="00B74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4D01" w:rsidRPr="00B74D01" w:rsidRDefault="00B74D01" w:rsidP="00B74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B74D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Who were the presidential candidates in the 1848 election?</w:t>
      </w:r>
    </w:p>
    <w:p w:rsidR="00F07330" w:rsidRDefault="00F07330" w:rsidP="00F073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4D01" w:rsidRDefault="00B74D01" w:rsidP="00B74D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Who formed the Free-Soil Party and how did it play a role in Zachary Taylor’s election to the presidency?</w:t>
      </w:r>
    </w:p>
    <w:p w:rsidR="00B74D01" w:rsidRPr="00B74D01" w:rsidRDefault="00B74D01" w:rsidP="00B74D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4D01" w:rsidRPr="00B74D01" w:rsidRDefault="00B74D01" w:rsidP="00B74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Who made the most reliable profits in the California Gold Rush?</w:t>
      </w:r>
    </w:p>
    <w:p w:rsid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B74D01" w:rsidRDefault="00B74D01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 xml:space="preserve">How did the Gold Rush lead to the </w:t>
      </w:r>
      <w:r>
        <w:rPr>
          <w:rFonts w:ascii="TimesNewRomanPSMT" w:hAnsi="TimesNewRomanPSMT" w:cs="TimesNewRomanPSMT"/>
          <w:sz w:val="24"/>
          <w:szCs w:val="24"/>
        </w:rPr>
        <w:t>need for the Compromise of 1850?</w:t>
      </w:r>
    </w:p>
    <w:p w:rsidR="00B74D01" w:rsidRP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F07330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Explain the controversy involving each of the following—</w:t>
      </w:r>
    </w:p>
    <w:p w:rsidR="00F07330" w:rsidRDefault="00F07330" w:rsidP="00F07330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California:</w:t>
      </w:r>
    </w:p>
    <w:p w:rsidR="00F07330" w:rsidRDefault="00F07330" w:rsidP="00F07330">
      <w:pPr>
        <w:spacing w:after="0" w:line="240" w:lineRule="auto"/>
        <w:ind w:left="1440"/>
      </w:pPr>
    </w:p>
    <w:p w:rsidR="00F07330" w:rsidRDefault="00F07330" w:rsidP="00F07330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New Mexico and Utah:</w:t>
      </w:r>
    </w:p>
    <w:p w:rsidR="00F07330" w:rsidRDefault="00F07330" w:rsidP="00F07330">
      <w:pPr>
        <w:spacing w:after="0" w:line="240" w:lineRule="auto"/>
      </w:pPr>
    </w:p>
    <w:p w:rsidR="00F07330" w:rsidRDefault="00F07330" w:rsidP="00F07330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Texas:</w:t>
      </w:r>
    </w:p>
    <w:p w:rsidR="00F07330" w:rsidRDefault="00F07330" w:rsidP="00F07330">
      <w:pPr>
        <w:spacing w:after="0" w:line="240" w:lineRule="auto"/>
      </w:pPr>
    </w:p>
    <w:p w:rsidR="00F07330" w:rsidRDefault="00F07330" w:rsidP="00F07330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District of Columbia:</w:t>
      </w:r>
    </w:p>
    <w:p w:rsidR="00F07330" w:rsidRDefault="00F07330" w:rsidP="00F07330">
      <w:pPr>
        <w:spacing w:after="0" w:line="240" w:lineRule="auto"/>
      </w:pPr>
    </w:p>
    <w:p w:rsidR="00F07330" w:rsidRDefault="00F07330" w:rsidP="00F07330">
      <w:pPr>
        <w:pStyle w:val="ListParagraph"/>
        <w:numPr>
          <w:ilvl w:val="1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runaway slaves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B74D01" w:rsidRPr="00B74D01" w:rsidRDefault="00B74D01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 xml:space="preserve">How did the South hold an advantageous position in the national government </w:t>
      </w:r>
      <w:proofErr w:type="gramStart"/>
      <w:r w:rsidRPr="00B74D01">
        <w:rPr>
          <w:rFonts w:ascii="TimesNewRomanPSMT" w:hAnsi="TimesNewRomanPSMT" w:cs="TimesNewRomanPSMT"/>
          <w:sz w:val="24"/>
          <w:szCs w:val="24"/>
        </w:rPr>
        <w:t>as</w:t>
      </w:r>
      <w:proofErr w:type="gramEnd"/>
    </w:p>
    <w:p w:rsid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of 1850?</w:t>
      </w:r>
    </w:p>
    <w:p w:rsidR="00B74D01" w:rsidRP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B74D01" w:rsidRDefault="00B74D01" w:rsidP="00F07330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 xml:space="preserve">What complaints did the South have with the national government? </w:t>
      </w:r>
    </w:p>
    <w:p w:rsidR="00F07330" w:rsidRPr="00B74D01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Underground Railroad?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Who were the Old Guard?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subject/purpose of Daniel Webster’s Seventh of March speech?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B74D01" w:rsidRPr="00B74D01" w:rsidRDefault="00B74D01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Describe the roles of Clay, Webster and Calhoun in the forging of the</w:t>
      </w:r>
    </w:p>
    <w:p w:rsid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Compromise of 1850?</w:t>
      </w:r>
    </w:p>
    <w:p w:rsidR="00B74D01" w:rsidRP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Explain the conflict between the “Union savers” and the “fire-eaters”?</w:t>
      </w:r>
    </w:p>
    <w:p w:rsid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did the death of President Taylor help get the Compromise of 1850?</w:t>
      </w:r>
    </w:p>
    <w:p w:rsid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B74D01" w:rsidRDefault="00B74D01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Describe the terms of the Compromise of 1850 and which side got the better deal?</w:t>
      </w:r>
    </w:p>
    <w:p w:rsidR="00B74D01" w:rsidRP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B74D01" w:rsidRPr="00B74D01" w:rsidRDefault="00B74D01" w:rsidP="00B74D0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lastRenderedPageBreak/>
        <w:t>How did the new Fugitive Slave Act drive Northerners further from the federal</w:t>
      </w:r>
    </w:p>
    <w:p w:rsidR="00B74D01" w:rsidRP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government, even spurring on anti-federalist “nullification” activities on the part</w:t>
      </w:r>
    </w:p>
    <w:p w:rsid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 xml:space="preserve">of the North?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B74D01" w:rsidRP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Describe especially the Massachusetts state legislature’s actions and</w:t>
      </w:r>
    </w:p>
    <w:p w:rsid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“personal liberty laws.”</w:t>
      </w:r>
    </w:p>
    <w:p w:rsidR="00B74D01" w:rsidRDefault="00B74D01" w:rsidP="00B74D01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B74D01" w:rsidRPr="0051442E" w:rsidRDefault="00B74D01" w:rsidP="00B74D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4D01">
        <w:rPr>
          <w:rFonts w:ascii="TimesNewRomanPSMT" w:hAnsi="TimesNewRomanPSMT" w:cs="TimesNewRomanPSMT"/>
          <w:sz w:val="24"/>
          <w:szCs w:val="24"/>
        </w:rPr>
        <w:t>How can it be said that the Whigs “choked to death on the Fugitive Slave Act”</w:t>
      </w:r>
      <w:r w:rsidR="0051442E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442E">
        <w:rPr>
          <w:rFonts w:ascii="TimesNewRomanPSMT" w:hAnsi="TimesNewRomanPSMT" w:cs="TimesNewRomanPSMT"/>
          <w:sz w:val="24"/>
          <w:szCs w:val="24"/>
        </w:rPr>
        <w:t>and died during the 1852 Presidential Election?</w:t>
      </w:r>
    </w:p>
    <w:p w:rsidR="00B74D01" w:rsidRDefault="00B74D01" w:rsidP="00B74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442E" w:rsidRPr="0051442E" w:rsidRDefault="00B74D01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42E">
        <w:rPr>
          <w:rFonts w:ascii="TimesNewRomanPSMT" w:hAnsi="TimesNewRomanPSMT" w:cs="TimesNewRomanPSMT"/>
          <w:sz w:val="24"/>
          <w:szCs w:val="24"/>
        </w:rPr>
        <w:t>How do the deaths of both Clay and Webs</w:t>
      </w:r>
      <w:r w:rsidR="0051442E" w:rsidRPr="0051442E">
        <w:rPr>
          <w:rFonts w:ascii="TimesNewRomanPSMT" w:hAnsi="TimesNewRomanPSMT" w:cs="TimesNewRomanPSMT"/>
          <w:sz w:val="24"/>
          <w:szCs w:val="24"/>
        </w:rPr>
        <w:t xml:space="preserve">ter during the Election of 1852 </w:t>
      </w:r>
      <w:r w:rsidRPr="0051442E">
        <w:rPr>
          <w:rFonts w:ascii="TimesNewRomanPSMT" w:hAnsi="TimesNewRomanPSMT" w:cs="TimesNewRomanPSMT"/>
          <w:sz w:val="24"/>
          <w:szCs w:val="24"/>
        </w:rPr>
        <w:t xml:space="preserve">symbolize also the </w:t>
      </w:r>
      <w:r w:rsidR="0051442E" w:rsidRPr="0051442E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1442E" w:rsidRDefault="0051442E" w:rsidP="005144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74D01" w:rsidRPr="0051442E">
        <w:rPr>
          <w:rFonts w:ascii="TimesNewRomanPSMT" w:hAnsi="TimesNewRomanPSMT" w:cs="TimesNewRomanPSMT"/>
          <w:sz w:val="24"/>
          <w:szCs w:val="24"/>
        </w:rPr>
        <w:t>death of attempts to keep the union together at all costs and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74D01" w:rsidRPr="0051442E">
        <w:rPr>
          <w:rFonts w:ascii="TimesNewRomanPSMT" w:hAnsi="TimesNewRomanPSMT" w:cs="TimesNewRomanPSMT"/>
          <w:sz w:val="24"/>
          <w:szCs w:val="24"/>
        </w:rPr>
        <w:t xml:space="preserve">beginning of “Sectional </w:t>
      </w:r>
    </w:p>
    <w:p w:rsidR="00B74D01" w:rsidRPr="0051442E" w:rsidRDefault="0051442E" w:rsidP="005144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74D01" w:rsidRPr="0051442E">
        <w:rPr>
          <w:rFonts w:ascii="TimesNewRomanPSMT" w:hAnsi="TimesNewRomanPSMT" w:cs="TimesNewRomanPSMT"/>
          <w:sz w:val="24"/>
          <w:szCs w:val="24"/>
        </w:rPr>
        <w:t>Politics”?</w:t>
      </w:r>
    </w:p>
    <w:p w:rsidR="00B74D01" w:rsidRDefault="00B74D01" w:rsidP="00B74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Why were the Southerners interested in Nicaragua? </w:t>
      </w:r>
    </w:p>
    <w:p w:rsidR="00F07330" w:rsidRPr="00F07330" w:rsidRDefault="00F07330" w:rsidP="00F07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happened in Nicaragua?</w:t>
      </w:r>
    </w:p>
    <w:p w:rsidR="00F07330" w:rsidRPr="00F07330" w:rsidRDefault="00F07330" w:rsidP="00F07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were the provisions of the Clayton Bulwer Treaty?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significant about the treaty with Japan signed in 1854?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 was the South interested in Cuba?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Ostend Manifesto?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response of the North when they found out about the Ostend Manifesto?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F07330" w:rsidRPr="00F07330" w:rsidRDefault="00F07330" w:rsidP="00F073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 was land transportation to the newly acquired territory of California and Oregon so important?</w:t>
      </w:r>
    </w:p>
    <w:p w:rsidR="00F07330" w:rsidRDefault="00F07330" w:rsidP="00F073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7330" w:rsidRDefault="00F07330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importance of the Gadsden Purchase?</w:t>
      </w:r>
    </w:p>
    <w:p w:rsidR="00F07330" w:rsidRPr="00F07330" w:rsidRDefault="00F07330" w:rsidP="00F0733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51442E" w:rsidRPr="0051442E" w:rsidRDefault="00B74D01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42E">
        <w:rPr>
          <w:rFonts w:ascii="TimesNewRomanPSMT" w:hAnsi="TimesNewRomanPSMT" w:cs="TimesNewRomanPSMT"/>
          <w:sz w:val="24"/>
          <w:szCs w:val="24"/>
        </w:rPr>
        <w:t>What were Stephen Douglas’s interests in proposing the Kansas-Nebraska Act in</w:t>
      </w:r>
      <w:r w:rsidR="0051442E" w:rsidRPr="0051442E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442E">
        <w:rPr>
          <w:rFonts w:ascii="TimesNewRomanPSMT" w:hAnsi="TimesNewRomanPSMT" w:cs="TimesNewRomanPSMT"/>
          <w:sz w:val="24"/>
          <w:szCs w:val="24"/>
        </w:rPr>
        <w:t xml:space="preserve">1854? </w:t>
      </w:r>
    </w:p>
    <w:p w:rsidR="00B74D01" w:rsidRPr="0051442E" w:rsidRDefault="00B74D01" w:rsidP="005144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42E">
        <w:rPr>
          <w:rFonts w:ascii="TimesNewRomanPSMT" w:hAnsi="TimesNewRomanPSMT" w:cs="TimesNewRomanPSMT"/>
          <w:sz w:val="24"/>
          <w:szCs w:val="24"/>
        </w:rPr>
        <w:t>Did he act rashly?</w:t>
      </w:r>
    </w:p>
    <w:p w:rsidR="00B74D01" w:rsidRDefault="00B74D01" w:rsidP="00B74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442E" w:rsidRPr="0051442E" w:rsidRDefault="0051442E" w:rsidP="0051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42E">
        <w:rPr>
          <w:rFonts w:ascii="TimesNewRomanPSMT" w:hAnsi="TimesNewRomanPSMT" w:cs="TimesNewRomanPSMT"/>
          <w:sz w:val="24"/>
          <w:szCs w:val="24"/>
        </w:rPr>
        <w:t>What did the Kansas-Nebraska A</w:t>
      </w:r>
      <w:r w:rsidR="00B74D01" w:rsidRPr="0051442E">
        <w:rPr>
          <w:rFonts w:ascii="TimesNewRomanPSMT" w:hAnsi="TimesNewRomanPSMT" w:cs="TimesNewRomanPSMT"/>
          <w:sz w:val="24"/>
          <w:szCs w:val="24"/>
        </w:rPr>
        <w:t xml:space="preserve">ct say and how did it undo the Missouri Compromise of </w:t>
      </w:r>
      <w:r w:rsidRPr="0051442E"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B74D01" w:rsidRPr="0051442E" w:rsidRDefault="00B74D01" w:rsidP="005144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42E">
        <w:rPr>
          <w:rFonts w:ascii="TimesNewRomanPSMT" w:hAnsi="TimesNewRomanPSMT" w:cs="TimesNewRomanPSMT"/>
          <w:sz w:val="24"/>
          <w:szCs w:val="24"/>
        </w:rPr>
        <w:t>1820?</w:t>
      </w:r>
    </w:p>
    <w:p w:rsidR="00B74D01" w:rsidRDefault="00B74D01" w:rsidP="00B74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4D01" w:rsidRDefault="0051442E" w:rsidP="005144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B74D01">
        <w:rPr>
          <w:rFonts w:ascii="TimesNewRomanPSMT" w:hAnsi="TimesNewRomanPSMT" w:cs="TimesNewRomanPSMT"/>
          <w:sz w:val="24"/>
          <w:szCs w:val="24"/>
        </w:rPr>
        <w:t>3</w:t>
      </w:r>
      <w:r w:rsidR="00F07330">
        <w:rPr>
          <w:rFonts w:ascii="TimesNewRomanPSMT" w:hAnsi="TimesNewRomanPSMT" w:cs="TimesNewRomanPSMT"/>
          <w:sz w:val="24"/>
          <w:szCs w:val="24"/>
        </w:rPr>
        <w:t>0</w:t>
      </w:r>
      <w:bookmarkStart w:id="0" w:name="_GoBack"/>
      <w:bookmarkEnd w:id="0"/>
      <w:r w:rsidR="00B74D01">
        <w:rPr>
          <w:rFonts w:ascii="TimesNewRomanPSMT" w:hAnsi="TimesNewRomanPSMT" w:cs="TimesNewRomanPSMT"/>
          <w:sz w:val="24"/>
          <w:szCs w:val="24"/>
        </w:rPr>
        <w:t>. How did the Kansas-Nebraska situation enrage both the North and the South?</w:t>
      </w:r>
    </w:p>
    <w:p w:rsidR="00B74D01" w:rsidRDefault="00B74D01" w:rsidP="00B74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7330" w:rsidRDefault="0051442E" w:rsidP="00F07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</w:p>
    <w:p w:rsidR="00B74D01" w:rsidRPr="00555C10" w:rsidRDefault="00B74D01" w:rsidP="00555C1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sectPr w:rsidR="00B74D01" w:rsidRPr="00555C10" w:rsidSect="00B74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F75"/>
    <w:multiLevelType w:val="multilevel"/>
    <w:tmpl w:val="C2D87DF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76F1F95"/>
    <w:multiLevelType w:val="hybridMultilevel"/>
    <w:tmpl w:val="7592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25488"/>
    <w:multiLevelType w:val="hybridMultilevel"/>
    <w:tmpl w:val="7592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55A79"/>
    <w:multiLevelType w:val="multilevel"/>
    <w:tmpl w:val="4266BC5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01"/>
    <w:rsid w:val="0051442E"/>
    <w:rsid w:val="00555C10"/>
    <w:rsid w:val="00B74D01"/>
    <w:rsid w:val="00DB37DE"/>
    <w:rsid w:val="00F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53E4"/>
  <w15:docId w15:val="{8E5F8597-6D6A-453A-AA29-CF9F253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0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F07330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07330"/>
    <w:rPr>
      <w:rFonts w:ascii="Calibri" w:eastAsia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Blanks</dc:creator>
  <cp:lastModifiedBy>Joanne Blanks</cp:lastModifiedBy>
  <cp:revision>2</cp:revision>
  <dcterms:created xsi:type="dcterms:W3CDTF">2016-12-16T00:21:00Z</dcterms:created>
  <dcterms:modified xsi:type="dcterms:W3CDTF">2016-12-16T00:21:00Z</dcterms:modified>
</cp:coreProperties>
</file>